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7E8" w:rsidRDefault="001E67E8">
      <w:bookmarkStart w:id="0" w:name="_GoBack"/>
      <w:bookmarkEnd w:id="0"/>
    </w:p>
    <w:p w:rsidR="001E67E8" w:rsidRDefault="00F946DD">
      <w:r>
        <w:t xml:space="preserve">Understanding Your Child’s </w:t>
      </w:r>
      <w:proofErr w:type="gramStart"/>
      <w:r>
        <w:t xml:space="preserve">Allergy and How to Use an </w:t>
      </w:r>
      <w:proofErr w:type="spellStart"/>
      <w:r>
        <w:t>EpiPen</w:t>
      </w:r>
      <w:proofErr w:type="spellEnd"/>
      <w:proofErr w:type="gramEnd"/>
      <w:r>
        <w:t>.</w:t>
      </w:r>
    </w:p>
    <w:p w:rsidR="001E67E8" w:rsidRDefault="001E67E8"/>
    <w:p w:rsidR="001E67E8" w:rsidRDefault="00F946DD">
      <w:r>
        <w:t>Click the link below to view:</w:t>
      </w:r>
    </w:p>
    <w:p w:rsidR="001E67E8" w:rsidRDefault="001E67E8"/>
    <w:p w:rsidR="001E67E8" w:rsidRDefault="00F946DD">
      <w:hyperlink r:id="rId5">
        <w:r>
          <w:rPr>
            <w:color w:val="1155CC"/>
            <w:sz w:val="19"/>
            <w:szCs w:val="19"/>
            <w:highlight w:val="white"/>
            <w:u w:val="single"/>
          </w:rPr>
          <w:t>https://www.youtube.com/watch?v=3oLaPQZxlQo</w:t>
        </w:r>
      </w:hyperlink>
    </w:p>
    <w:sectPr w:rsidR="001E67E8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7E8"/>
    <w:rsid w:val="001E67E8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oLaPQZxl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Luttrell</dc:creator>
  <cp:lastModifiedBy>Roger Luttrell</cp:lastModifiedBy>
  <cp:revision>2</cp:revision>
  <dcterms:created xsi:type="dcterms:W3CDTF">2018-04-06T16:41:00Z</dcterms:created>
  <dcterms:modified xsi:type="dcterms:W3CDTF">2018-04-06T16:41:00Z</dcterms:modified>
</cp:coreProperties>
</file>